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53" w:rsidRDefault="00996408" w:rsidP="00965B2F">
      <w:pPr>
        <w:jc w:val="center"/>
        <w:rPr>
          <w:b/>
          <w:bCs/>
          <w:color w:val="17365D"/>
        </w:rPr>
      </w:pPr>
      <w:r>
        <w:rPr>
          <w:b/>
          <w:bCs/>
          <w:color w:val="17365D"/>
        </w:rPr>
        <w:t xml:space="preserve"> </w:t>
      </w:r>
      <w:r w:rsidR="00E41725" w:rsidRPr="00561BC8">
        <w:rPr>
          <w:b/>
          <w:bCs/>
          <w:color w:val="17365D"/>
        </w:rPr>
        <w:t>К</w:t>
      </w:r>
      <w:r w:rsidR="005951B3" w:rsidRPr="00561BC8">
        <w:rPr>
          <w:b/>
          <w:bCs/>
          <w:color w:val="17365D"/>
        </w:rPr>
        <w:t>алендарный</w:t>
      </w:r>
      <w:r w:rsidR="00E5682A">
        <w:rPr>
          <w:b/>
          <w:bCs/>
          <w:color w:val="17365D"/>
        </w:rPr>
        <w:t xml:space="preserve"> </w:t>
      </w:r>
      <w:r w:rsidR="005951B3" w:rsidRPr="00561BC8">
        <w:rPr>
          <w:b/>
          <w:bCs/>
          <w:color w:val="17365D"/>
        </w:rPr>
        <w:t>учебный</w:t>
      </w:r>
      <w:r w:rsidR="00E5682A">
        <w:rPr>
          <w:b/>
          <w:bCs/>
          <w:color w:val="17365D"/>
        </w:rPr>
        <w:t xml:space="preserve"> </w:t>
      </w:r>
      <w:r w:rsidR="005951B3" w:rsidRPr="00561BC8">
        <w:rPr>
          <w:b/>
          <w:bCs/>
          <w:color w:val="17365D"/>
        </w:rPr>
        <w:t>график</w:t>
      </w:r>
    </w:p>
    <w:p w:rsidR="0069288A" w:rsidRPr="00965B2F" w:rsidRDefault="0069288A" w:rsidP="00965B2F">
      <w:pPr>
        <w:jc w:val="center"/>
        <w:rPr>
          <w:b/>
          <w:bCs/>
          <w:color w:val="17365D"/>
        </w:rPr>
      </w:pPr>
      <w:r>
        <w:rPr>
          <w:b/>
          <w:bCs/>
          <w:color w:val="17365D"/>
        </w:rPr>
        <w:t>МБОУ «Нижне-Койская ООШ»</w:t>
      </w:r>
    </w:p>
    <w:p w:rsidR="002714D4" w:rsidRDefault="0079154E" w:rsidP="006A0AB1">
      <w:pPr>
        <w:jc w:val="center"/>
        <w:rPr>
          <w:b/>
          <w:bCs/>
        </w:rPr>
      </w:pPr>
      <w:r>
        <w:rPr>
          <w:b/>
          <w:bCs/>
        </w:rPr>
        <w:t>н</w:t>
      </w:r>
      <w:r w:rsidR="005951B3" w:rsidRPr="00035E78">
        <w:rPr>
          <w:b/>
          <w:bCs/>
        </w:rPr>
        <w:t>а</w:t>
      </w:r>
      <w:r w:rsidR="00471EF0">
        <w:rPr>
          <w:b/>
          <w:bCs/>
        </w:rPr>
        <w:t xml:space="preserve"> </w:t>
      </w:r>
      <w:r w:rsidR="00801DB3">
        <w:rPr>
          <w:b/>
          <w:bCs/>
        </w:rPr>
        <w:t>202</w:t>
      </w:r>
      <w:r w:rsidR="00DD6987">
        <w:rPr>
          <w:b/>
          <w:bCs/>
        </w:rPr>
        <w:t>4</w:t>
      </w:r>
      <w:r w:rsidR="005951B3" w:rsidRPr="00035E78">
        <w:rPr>
          <w:b/>
          <w:bCs/>
        </w:rPr>
        <w:t>-20</w:t>
      </w:r>
      <w:r w:rsidR="0055043A">
        <w:rPr>
          <w:b/>
          <w:bCs/>
        </w:rPr>
        <w:t>2</w:t>
      </w:r>
      <w:r w:rsidR="00DD6987">
        <w:rPr>
          <w:b/>
          <w:bCs/>
        </w:rPr>
        <w:t>5</w:t>
      </w:r>
      <w:r w:rsidR="00471EF0">
        <w:rPr>
          <w:b/>
          <w:bCs/>
        </w:rPr>
        <w:t xml:space="preserve"> </w:t>
      </w:r>
      <w:r w:rsidR="005951B3" w:rsidRPr="00035E78">
        <w:rPr>
          <w:b/>
          <w:bCs/>
        </w:rPr>
        <w:t>учебный</w:t>
      </w:r>
      <w:r w:rsidR="00471EF0">
        <w:rPr>
          <w:b/>
          <w:bCs/>
        </w:rPr>
        <w:t xml:space="preserve"> </w:t>
      </w:r>
      <w:r w:rsidR="005951B3" w:rsidRPr="00035E78">
        <w:rPr>
          <w:b/>
          <w:bCs/>
        </w:rPr>
        <w:t>год</w:t>
      </w:r>
    </w:p>
    <w:p w:rsidR="0055043A" w:rsidRDefault="0055043A" w:rsidP="006A0AB1">
      <w:pPr>
        <w:jc w:val="center"/>
        <w:rPr>
          <w:b/>
          <w:bCs/>
        </w:rPr>
      </w:pPr>
    </w:p>
    <w:tbl>
      <w:tblPr>
        <w:tblW w:w="16423" w:type="dxa"/>
        <w:tblInd w:w="-34" w:type="dxa"/>
        <w:tblLook w:val="04A0"/>
      </w:tblPr>
      <w:tblGrid>
        <w:gridCol w:w="684"/>
        <w:gridCol w:w="451"/>
        <w:gridCol w:w="451"/>
        <w:gridCol w:w="453"/>
        <w:gridCol w:w="453"/>
        <w:gridCol w:w="453"/>
        <w:gridCol w:w="453"/>
        <w:gridCol w:w="453"/>
        <w:gridCol w:w="446"/>
        <w:gridCol w:w="452"/>
        <w:gridCol w:w="458"/>
        <w:gridCol w:w="452"/>
        <w:gridCol w:w="452"/>
        <w:gridCol w:w="452"/>
        <w:gridCol w:w="439"/>
        <w:gridCol w:w="452"/>
        <w:gridCol w:w="452"/>
        <w:gridCol w:w="470"/>
        <w:gridCol w:w="452"/>
        <w:gridCol w:w="553"/>
        <w:gridCol w:w="452"/>
        <w:gridCol w:w="452"/>
        <w:gridCol w:w="452"/>
        <w:gridCol w:w="452"/>
        <w:gridCol w:w="452"/>
        <w:gridCol w:w="452"/>
        <w:gridCol w:w="596"/>
        <w:gridCol w:w="452"/>
        <w:gridCol w:w="452"/>
        <w:gridCol w:w="452"/>
        <w:gridCol w:w="596"/>
        <w:gridCol w:w="452"/>
        <w:gridCol w:w="452"/>
        <w:gridCol w:w="439"/>
        <w:gridCol w:w="439"/>
      </w:tblGrid>
      <w:tr w:rsidR="00DD6987" w:rsidRPr="0055043A" w:rsidTr="00250FC1">
        <w:trPr>
          <w:gridAfter w:val="2"/>
          <w:wAfter w:w="878" w:type="dxa"/>
          <w:trHeight w:val="33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6987" w:rsidRPr="0055043A" w:rsidTr="00250FC1">
        <w:trPr>
          <w:gridAfter w:val="2"/>
          <w:wAfter w:w="878" w:type="dxa"/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B8634B" w:rsidP="0055043A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          </w:t>
            </w:r>
            <w:r w:rsidR="00DD6987"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сентябрь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:rsidR="00DD6987" w:rsidRPr="0055043A" w:rsidRDefault="00DD6987" w:rsidP="0055043A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   октябрь</w:t>
            </w:r>
          </w:p>
        </w:tc>
        <w:tc>
          <w:tcPr>
            <w:tcW w:w="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B8634B" w:rsidP="0055043A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           </w:t>
            </w:r>
            <w:r w:rsidR="00DD6987"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ноябрь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B8634B" w:rsidP="0055043A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            </w:t>
            </w:r>
            <w:r w:rsidR="00DD6987"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декабрь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87" w:rsidRPr="0055043A" w:rsidRDefault="00DD6987" w:rsidP="0055043A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 </w:t>
            </w:r>
            <w:r w:rsidR="00B8634B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        </w:t>
            </w:r>
            <w:r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январь</w:t>
            </w:r>
          </w:p>
        </w:tc>
      </w:tr>
      <w:tr w:rsidR="00250FC1" w:rsidRPr="0055043A" w:rsidTr="00250FC1">
        <w:trPr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043A">
              <w:rPr>
                <w:rFonts w:ascii="Arial" w:hAnsi="Arial" w:cs="Arial"/>
                <w:color w:val="000000"/>
              </w:rPr>
              <w:t>пн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801DB3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51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</w:tcBorders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D698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7A55A3" w:rsidRDefault="00250FC1" w:rsidP="00250F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5A3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b/>
                <w:bCs/>
                <w:color w:val="BDD6EE" w:themeColor="accent5" w:themeTint="66"/>
                <w:sz w:val="22"/>
                <w:szCs w:val="22"/>
              </w:rPr>
            </w:pPr>
            <w:r w:rsidRPr="00250FC1">
              <w:rPr>
                <w:b/>
                <w:bCs/>
                <w:color w:val="BDD6EE" w:themeColor="accent5" w:themeTint="66"/>
                <w:sz w:val="22"/>
                <w:szCs w:val="22"/>
              </w:rPr>
              <w:t>12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801DB3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D698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6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" w:type="dxa"/>
            <w:vAlign w:val="bottom"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21</w:t>
            </w:r>
          </w:p>
        </w:tc>
      </w:tr>
      <w:tr w:rsidR="00250FC1" w:rsidRPr="0055043A" w:rsidTr="00250FC1">
        <w:trPr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043A">
              <w:rPr>
                <w:rFonts w:ascii="Arial" w:hAnsi="Arial" w:cs="Arial"/>
                <w:color w:val="000000"/>
              </w:rPr>
              <w:t>вт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801DB3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951F3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nil"/>
              <w:right w:val="single" w:sz="4" w:space="0" w:color="auto"/>
            </w:tcBorders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color w:val="BDD6EE" w:themeColor="accent5" w:themeTint="66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7A55A3" w:rsidRDefault="00250FC1" w:rsidP="00250FC1">
            <w:pPr>
              <w:rPr>
                <w:b/>
                <w:color w:val="000000"/>
                <w:sz w:val="22"/>
                <w:szCs w:val="22"/>
              </w:rPr>
            </w:pPr>
            <w:r w:rsidRPr="007A55A3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b/>
                <w:color w:val="BDD6EE" w:themeColor="accent5" w:themeTint="66"/>
                <w:sz w:val="22"/>
                <w:szCs w:val="22"/>
              </w:rPr>
            </w:pPr>
            <w:r w:rsidRPr="00250FC1">
              <w:rPr>
                <w:b/>
                <w:color w:val="BDD6EE" w:themeColor="accent5" w:themeTint="66"/>
                <w:sz w:val="22"/>
                <w:szCs w:val="22"/>
              </w:rPr>
              <w:t>12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801DB3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6987">
              <w:rPr>
                <w:rFonts w:ascii="Arial" w:hAnsi="Arial" w:cs="Arial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rPr>
                <w:rFonts w:ascii="Arial" w:hAnsi="Arial" w:cs="Arial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color w:val="BDD6EE" w:themeColor="accent5" w:themeTint="66"/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F07FED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FED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0FC1" w:rsidRPr="00DD6987" w:rsidRDefault="00250FC1" w:rsidP="00250F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98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39" w:type="dxa"/>
            <w:vAlign w:val="bottom"/>
          </w:tcPr>
          <w:p w:rsidR="00250FC1" w:rsidRPr="00250FC1" w:rsidRDefault="00250FC1" w:rsidP="00250FC1">
            <w:pPr>
              <w:rPr>
                <w:rFonts w:ascii="Arial" w:hAnsi="Arial" w:cs="Arial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color w:val="BDD6EE" w:themeColor="accent5" w:themeTint="66"/>
                <w:sz w:val="20"/>
                <w:szCs w:val="20"/>
              </w:rPr>
              <w:t>19</w:t>
            </w:r>
          </w:p>
        </w:tc>
      </w:tr>
      <w:tr w:rsidR="00250FC1" w:rsidRPr="0055043A" w:rsidTr="00250FC1">
        <w:trPr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r w:rsidRPr="0055043A">
              <w:rPr>
                <w:rFonts w:ascii="Arial" w:hAnsi="Arial" w:cs="Arial"/>
                <w:color w:val="000000"/>
              </w:rPr>
              <w:t>ср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801DB3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B83B54" w:rsidRDefault="00250FC1" w:rsidP="00250FC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7A55A3" w:rsidRDefault="00250FC1" w:rsidP="00250FC1">
            <w:pPr>
              <w:rPr>
                <w:b/>
                <w:color w:val="000000"/>
                <w:sz w:val="22"/>
                <w:szCs w:val="22"/>
              </w:rPr>
            </w:pPr>
            <w:r w:rsidRPr="007A55A3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801DB3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250FC1" w:rsidRPr="00B83B54" w:rsidRDefault="00250FC1" w:rsidP="00250FC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DC0F8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C0F8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FC1" w:rsidRPr="00DC0F81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0F81"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" w:type="dxa"/>
            <w:vAlign w:val="bottom"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19</w:t>
            </w:r>
          </w:p>
        </w:tc>
      </w:tr>
      <w:tr w:rsidR="00250FC1" w:rsidRPr="0055043A" w:rsidTr="00250FC1">
        <w:trPr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043A">
              <w:rPr>
                <w:rFonts w:ascii="Arial" w:hAnsi="Arial" w:cs="Arial"/>
                <w:color w:val="000000"/>
              </w:rPr>
              <w:t>чт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801DB3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D44B37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951F3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7A55A3" w:rsidRDefault="00250FC1" w:rsidP="00250F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5A3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801DB3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FC1" w:rsidRPr="00DC0F81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0F81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" w:type="dxa"/>
            <w:vAlign w:val="bottom"/>
          </w:tcPr>
          <w:p w:rsidR="00250FC1" w:rsidRPr="00250FC1" w:rsidRDefault="00250FC1" w:rsidP="00250FC1">
            <w:pPr>
              <w:rPr>
                <w:rFonts w:ascii="Arial" w:hAnsi="Arial" w:cs="Arial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color w:val="BDD6EE" w:themeColor="accent5" w:themeTint="66"/>
                <w:sz w:val="20"/>
                <w:szCs w:val="20"/>
              </w:rPr>
              <w:t>20</w:t>
            </w:r>
          </w:p>
        </w:tc>
      </w:tr>
      <w:tr w:rsidR="00250FC1" w:rsidRPr="0055043A" w:rsidTr="00250FC1">
        <w:trPr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043A">
              <w:rPr>
                <w:rFonts w:ascii="Arial" w:hAnsi="Arial" w:cs="Arial"/>
                <w:color w:val="000000"/>
              </w:rPr>
              <w:t>пт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7960E6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951F3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 w:themeFill="background1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7A55A3" w:rsidRDefault="00250FC1" w:rsidP="00250FC1">
            <w:pPr>
              <w:rPr>
                <w:b/>
                <w:color w:val="000000"/>
                <w:sz w:val="22"/>
                <w:szCs w:val="22"/>
              </w:rPr>
            </w:pPr>
            <w:r w:rsidRPr="007A55A3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color w:val="BDD6EE" w:themeColor="accent5" w:themeTint="66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7960E6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C1" w:rsidRPr="00DC0F81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0F81">
              <w:rPr>
                <w:rFonts w:ascii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" w:type="dxa"/>
            <w:vAlign w:val="bottom"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21</w:t>
            </w:r>
          </w:p>
        </w:tc>
      </w:tr>
      <w:tr w:rsidR="00250FC1" w:rsidRPr="0055043A" w:rsidTr="00250FC1">
        <w:trPr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B1149C">
              <w:rPr>
                <w:rFonts w:ascii="Arial" w:hAnsi="Arial" w:cs="Arial"/>
                <w:color w:val="FF0000"/>
              </w:rPr>
              <w:t>сб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5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D698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9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D90A73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A7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50FC1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пт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250FC1" w:rsidRPr="007A55A3" w:rsidRDefault="00250FC1" w:rsidP="00250FC1">
            <w:pPr>
              <w:rPr>
                <w:b/>
                <w:color w:val="FF0000"/>
                <w:sz w:val="22"/>
                <w:szCs w:val="22"/>
              </w:rPr>
            </w:pPr>
            <w:r w:rsidRPr="007A55A3">
              <w:rPr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987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250FC1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пн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801DB3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D90A73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A7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250FC1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пн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bottom"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:rsidR="00250FC1" w:rsidRPr="007A55A3" w:rsidRDefault="00250FC1" w:rsidP="00250FC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250FC1" w:rsidRPr="0055043A" w:rsidTr="00250FC1">
        <w:trPr>
          <w:gridAfter w:val="1"/>
          <w:wAfter w:w="439" w:type="dxa"/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55043A">
              <w:rPr>
                <w:rFonts w:ascii="Arial" w:hAnsi="Arial" w:cs="Arial"/>
                <w:color w:val="FF0000"/>
              </w:rPr>
              <w:t>вс</w:t>
            </w:r>
            <w:proofErr w:type="spellEnd"/>
          </w:p>
        </w:tc>
        <w:tc>
          <w:tcPr>
            <w:tcW w:w="4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</w:tcPr>
          <w:p w:rsid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951F3" w:rsidRDefault="00250FC1" w:rsidP="00250FC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39" w:type="dxa"/>
            <w:vAlign w:val="bottom"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250FC1" w:rsidRPr="0055043A" w:rsidTr="00250FC1">
        <w:trPr>
          <w:gridAfter w:val="2"/>
          <w:wAfter w:w="878" w:type="dxa"/>
          <w:trHeight w:val="36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8</w:t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19</w:t>
            </w:r>
          </w:p>
        </w:tc>
      </w:tr>
      <w:tr w:rsidR="00250FC1" w:rsidRPr="0055043A" w:rsidTr="00250FC1">
        <w:trPr>
          <w:gridAfter w:val="2"/>
          <w:wAfter w:w="878" w:type="dxa"/>
          <w:trHeight w:val="31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0FC1" w:rsidRPr="0055043A" w:rsidTr="00250FC1">
        <w:trPr>
          <w:gridAfter w:val="2"/>
          <w:wAfter w:w="878" w:type="dxa"/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      </w:t>
            </w:r>
            <w:r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февраль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2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март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7960E6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   апрель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май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55043A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июнь</w:t>
            </w:r>
          </w:p>
        </w:tc>
      </w:tr>
      <w:tr w:rsidR="00250FC1" w:rsidRPr="0055043A" w:rsidTr="00250FC1">
        <w:trPr>
          <w:gridAfter w:val="2"/>
          <w:wAfter w:w="878" w:type="dxa"/>
          <w:trHeight w:val="12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043A">
              <w:rPr>
                <w:rFonts w:ascii="Arial" w:hAnsi="Arial" w:cs="Arial"/>
                <w:color w:val="000000"/>
              </w:rPr>
              <w:t>пн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04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50FC1" w:rsidRPr="00DC0F81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F8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24</w:t>
            </w:r>
          </w:p>
        </w:tc>
        <w:tc>
          <w:tcPr>
            <w:tcW w:w="446" w:type="dxa"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951F3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F00A7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DC0F81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7A55A3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4D35FD" w:rsidRDefault="004D35FD" w:rsidP="00250FC1">
            <w:pPr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  <w:t>34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DC0F81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F8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50FC1" w:rsidRPr="0055043A" w:rsidTr="00250FC1">
        <w:trPr>
          <w:gridAfter w:val="2"/>
          <w:wAfter w:w="878" w:type="dxa"/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043A">
              <w:rPr>
                <w:rFonts w:ascii="Arial" w:hAnsi="Arial" w:cs="Arial"/>
                <w:color w:val="000000"/>
              </w:rPr>
              <w:t>вт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04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23</w:t>
            </w:r>
          </w:p>
        </w:tc>
        <w:tc>
          <w:tcPr>
            <w:tcW w:w="446" w:type="dxa"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2" w:type="dxa"/>
            <w:tcBorders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E64AE6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DC0F81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F07FED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7A55A3" w:rsidRDefault="00250FC1" w:rsidP="00250FC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4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4D35FD" w:rsidRDefault="004D35FD" w:rsidP="00250FC1">
            <w:pPr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  <w:t>34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50FC1" w:rsidRPr="0055043A" w:rsidTr="00250FC1">
        <w:trPr>
          <w:gridAfter w:val="2"/>
          <w:wAfter w:w="878" w:type="dxa"/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r w:rsidRPr="0055043A">
              <w:rPr>
                <w:rFonts w:ascii="Arial" w:hAnsi="Arial" w:cs="Arial"/>
                <w:color w:val="000000"/>
              </w:rPr>
              <w:t>ср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04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23</w:t>
            </w:r>
          </w:p>
        </w:tc>
        <w:tc>
          <w:tcPr>
            <w:tcW w:w="446" w:type="dxa"/>
            <w:tcBorders>
              <w:top w:val="nil"/>
            </w:tcBorders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DC0F8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DC0F81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4D35FD" w:rsidRDefault="004D35FD" w:rsidP="00250FC1">
            <w:pPr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  <w:t>34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CE0410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E04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50FC1" w:rsidRPr="0055043A" w:rsidTr="00250FC1">
        <w:trPr>
          <w:gridAfter w:val="2"/>
          <w:wAfter w:w="878" w:type="dxa"/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043A">
              <w:rPr>
                <w:rFonts w:ascii="Arial" w:hAnsi="Arial" w:cs="Arial"/>
                <w:color w:val="000000"/>
              </w:rPr>
              <w:t>чт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04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24</w:t>
            </w:r>
          </w:p>
        </w:tc>
        <w:tc>
          <w:tcPr>
            <w:tcW w:w="446" w:type="dxa"/>
            <w:tcBorders>
              <w:top w:val="nil"/>
            </w:tcBorders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D44B37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951F3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DC0F81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4D35FD" w:rsidRDefault="004D35FD" w:rsidP="00250FC1">
            <w:pPr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  <w:t>34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50FC1" w:rsidRPr="0055043A" w:rsidTr="00250FC1">
        <w:trPr>
          <w:gridAfter w:val="2"/>
          <w:wAfter w:w="878" w:type="dxa"/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043A">
              <w:rPr>
                <w:rFonts w:ascii="Arial" w:hAnsi="Arial" w:cs="Arial"/>
                <w:color w:val="000000"/>
              </w:rPr>
              <w:t>пт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04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250FC1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25</w:t>
            </w:r>
          </w:p>
        </w:tc>
        <w:tc>
          <w:tcPr>
            <w:tcW w:w="446" w:type="dxa"/>
            <w:tcBorders>
              <w:right w:val="nil"/>
            </w:tcBorders>
          </w:tcPr>
          <w:p w:rsid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951F3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4D35FD" w:rsidRDefault="004D35FD" w:rsidP="00250FC1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Arial" w:hAnsi="Arial" w:cs="Arial"/>
                <w:b/>
                <w:bCs/>
                <w:color w:val="BDD6EE" w:themeColor="accent5" w:themeTint="66"/>
                <w:sz w:val="20"/>
                <w:szCs w:val="20"/>
              </w:rPr>
              <w:t>32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250FC1" w:rsidRPr="00B8634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63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F07FED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DC0F81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4D35FD" w:rsidRDefault="004D35FD" w:rsidP="00250FC1">
            <w:pPr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</w:pPr>
            <w:r w:rsidRPr="004D35FD">
              <w:rPr>
                <w:rFonts w:ascii="Calibri" w:hAnsi="Calibri" w:cs="Calibri"/>
                <w:color w:val="BDD6EE" w:themeColor="accent5" w:themeTint="66"/>
                <w:sz w:val="20"/>
                <w:szCs w:val="20"/>
              </w:rPr>
              <w:t>34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D801DB" w:rsidRDefault="00250FC1" w:rsidP="00250FC1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28</w:t>
            </w:r>
          </w:p>
        </w:tc>
      </w:tr>
      <w:tr w:rsidR="00250FC1" w:rsidRPr="0055043A" w:rsidTr="00741949">
        <w:trPr>
          <w:gridAfter w:val="2"/>
          <w:wAfter w:w="878" w:type="dxa"/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B1149C">
              <w:rPr>
                <w:rFonts w:ascii="Arial" w:hAnsi="Arial" w:cs="Arial"/>
                <w:color w:val="FF0000"/>
              </w:rPr>
              <w:t>сб</w:t>
            </w:r>
            <w:proofErr w:type="spellEnd"/>
          </w:p>
        </w:tc>
        <w:tc>
          <w:tcPr>
            <w:tcW w:w="451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F07FED" w:rsidRDefault="00250FC1" w:rsidP="00250FC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04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right w:val="single" w:sz="4" w:space="0" w:color="auto"/>
            </w:tcBorders>
          </w:tcPr>
          <w:p w:rsid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50FC1" w:rsidRPr="003F4D87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D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50FC1" w:rsidRPr="003F4D87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D8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F07FED" w:rsidRDefault="00250FC1" w:rsidP="00250FC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DD6987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D698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50FC1" w:rsidRPr="003F4D87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D87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630A0B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50FC1" w:rsidRPr="003F4D87" w:rsidRDefault="00250FC1" w:rsidP="00250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D8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DC0F81" w:rsidRDefault="00250FC1" w:rsidP="00250F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0F81">
              <w:rPr>
                <w:rFonts w:ascii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B1149C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F07FED" w:rsidRDefault="00250FC1" w:rsidP="00250FC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7FED">
              <w:rPr>
                <w:rFonts w:ascii="Arial" w:hAnsi="Arial" w:cs="Arial"/>
                <w:b/>
                <w:color w:val="FF0000"/>
                <w:sz w:val="20"/>
                <w:szCs w:val="20"/>
              </w:rPr>
              <w:t>29</w:t>
            </w:r>
          </w:p>
        </w:tc>
      </w:tr>
      <w:tr w:rsidR="00250FC1" w:rsidRPr="0055043A" w:rsidTr="00741949">
        <w:trPr>
          <w:gridAfter w:val="2"/>
          <w:wAfter w:w="878" w:type="dxa"/>
          <w:trHeight w:val="20"/>
        </w:trPr>
        <w:tc>
          <w:tcPr>
            <w:tcW w:w="6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55043A">
              <w:rPr>
                <w:rFonts w:ascii="Arial" w:hAnsi="Arial" w:cs="Arial"/>
                <w:color w:val="FF0000"/>
              </w:rPr>
              <w:t>вс</w:t>
            </w:r>
            <w:proofErr w:type="spellEnd"/>
          </w:p>
        </w:tc>
        <w:tc>
          <w:tcPr>
            <w:tcW w:w="451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FE5BA5" w:rsidRDefault="00250FC1" w:rsidP="00250FC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right w:val="single" w:sz="4" w:space="0" w:color="auto"/>
            </w:tcBorders>
          </w:tcPr>
          <w:p w:rsidR="00250FC1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FE5BA5" w:rsidRDefault="00250FC1" w:rsidP="00250FC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0FC1" w:rsidRPr="00FE5BA5" w:rsidRDefault="00250FC1" w:rsidP="00250FC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5BA5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250FC1" w:rsidRPr="0055043A" w:rsidTr="00250FC1">
        <w:trPr>
          <w:gridAfter w:val="2"/>
          <w:wAfter w:w="878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35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C1" w:rsidRPr="0055043A" w:rsidRDefault="00250FC1" w:rsidP="002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  <w:r w:rsidRPr="0055043A"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FC1" w:rsidRPr="0055043A" w:rsidRDefault="00250FC1" w:rsidP="00250FC1">
            <w:pPr>
              <w:jc w:val="center"/>
              <w:rPr>
                <w:rFonts w:ascii="Arial" w:hAnsi="Arial" w:cs="Arial"/>
                <w:b/>
                <w:bCs/>
                <w:color w:val="006600"/>
                <w:sz w:val="18"/>
                <w:szCs w:val="18"/>
              </w:rPr>
            </w:pPr>
          </w:p>
        </w:tc>
      </w:tr>
    </w:tbl>
    <w:p w:rsidR="00CC6395" w:rsidRPr="00CC6395" w:rsidRDefault="00CC6395" w:rsidP="00CC6395">
      <w:pPr>
        <w:rPr>
          <w:vanish/>
        </w:rPr>
      </w:pPr>
    </w:p>
    <w:tbl>
      <w:tblPr>
        <w:tblpPr w:leftFromText="180" w:rightFromText="180" w:vertAnchor="text" w:horzAnchor="margin" w:tblpY="503"/>
        <w:tblOverlap w:val="never"/>
        <w:tblW w:w="14743" w:type="dxa"/>
        <w:tblLayout w:type="fixed"/>
        <w:tblLook w:val="04A0"/>
      </w:tblPr>
      <w:tblGrid>
        <w:gridCol w:w="565"/>
        <w:gridCol w:w="412"/>
        <w:gridCol w:w="562"/>
        <w:gridCol w:w="568"/>
        <w:gridCol w:w="579"/>
        <w:gridCol w:w="533"/>
        <w:gridCol w:w="467"/>
        <w:gridCol w:w="475"/>
        <w:gridCol w:w="567"/>
        <w:gridCol w:w="506"/>
        <w:gridCol w:w="579"/>
        <w:gridCol w:w="567"/>
        <w:gridCol w:w="339"/>
        <w:gridCol w:w="236"/>
        <w:gridCol w:w="449"/>
        <w:gridCol w:w="519"/>
        <w:gridCol w:w="523"/>
        <w:gridCol w:w="564"/>
        <w:gridCol w:w="544"/>
        <w:gridCol w:w="260"/>
        <w:gridCol w:w="425"/>
        <w:gridCol w:w="139"/>
        <w:gridCol w:w="78"/>
        <w:gridCol w:w="289"/>
        <w:gridCol w:w="636"/>
        <w:gridCol w:w="607"/>
        <w:gridCol w:w="611"/>
        <w:gridCol w:w="585"/>
        <w:gridCol w:w="236"/>
        <w:gridCol w:w="480"/>
        <w:gridCol w:w="843"/>
      </w:tblGrid>
      <w:tr w:rsidR="0055043A" w:rsidRPr="007E1E2E" w:rsidTr="0055043A">
        <w:trPr>
          <w:gridAfter w:val="9"/>
          <w:wAfter w:w="4365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43A" w:rsidRPr="00540108" w:rsidRDefault="0055043A" w:rsidP="0055043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40108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21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  <w:r w:rsidRPr="007E1E2E">
              <w:rPr>
                <w:rFonts w:ascii="Arial" w:hAnsi="Arial" w:cs="Arial"/>
                <w:i/>
                <w:iCs/>
              </w:rPr>
              <w:t xml:space="preserve"> - учебные дни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043A" w:rsidRPr="007E1E2E" w:rsidRDefault="0055043A" w:rsidP="005504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1E2E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  <w:r w:rsidRPr="007E1E2E">
              <w:rPr>
                <w:rFonts w:ascii="Arial" w:hAnsi="Arial" w:cs="Arial"/>
                <w:i/>
                <w:iCs/>
              </w:rPr>
              <w:t xml:space="preserve">   - каникулы</w:t>
            </w:r>
          </w:p>
        </w:tc>
        <w:tc>
          <w:tcPr>
            <w:tcW w:w="564" w:type="dxa"/>
            <w:gridSpan w:val="2"/>
            <w:tcBorders>
              <w:top w:val="nil"/>
            </w:tcBorders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5043A" w:rsidRPr="007E1E2E" w:rsidTr="0055043A">
        <w:trPr>
          <w:trHeight w:val="75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540108" w:rsidRDefault="0055043A" w:rsidP="0055043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5043A" w:rsidRPr="007E1E2E" w:rsidTr="00E82DFA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43A" w:rsidRPr="00540108" w:rsidRDefault="0055043A" w:rsidP="0055043A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540108">
              <w:rPr>
                <w:rFonts w:ascii="Arial" w:hAnsi="Arial" w:cs="Arial"/>
                <w:b/>
                <w:bCs/>
                <w:iCs/>
                <w:color w:val="FF0000"/>
              </w:rPr>
              <w:t>2</w:t>
            </w:r>
          </w:p>
        </w:tc>
        <w:tc>
          <w:tcPr>
            <w:tcW w:w="466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  <w:r w:rsidRPr="007E1E2E">
              <w:rPr>
                <w:rFonts w:ascii="Arial" w:hAnsi="Arial" w:cs="Arial"/>
                <w:i/>
                <w:iCs/>
              </w:rPr>
              <w:t xml:space="preserve"> - выходные, праздничные дни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55043A" w:rsidRPr="007E1E2E" w:rsidRDefault="0055043A" w:rsidP="005504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2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- </w:t>
            </w:r>
            <w:r w:rsidRPr="007E1E2E">
              <w:rPr>
                <w:rFonts w:ascii="Arial" w:hAnsi="Arial" w:cs="Arial"/>
                <w:i/>
                <w:iCs/>
              </w:rPr>
              <w:t>дополнительные каникулы для учащихся 1 классов</w:t>
            </w:r>
          </w:p>
        </w:tc>
      </w:tr>
      <w:tr w:rsidR="0055043A" w:rsidRPr="007E1E2E" w:rsidTr="003F4D87">
        <w:trPr>
          <w:trHeight w:val="75"/>
        </w:trPr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43A" w:rsidRPr="007E1E2E" w:rsidTr="0069288A">
        <w:trPr>
          <w:trHeight w:val="1571"/>
        </w:trPr>
        <w:tc>
          <w:tcPr>
            <w:tcW w:w="565" w:type="dxa"/>
            <w:shd w:val="clear" w:color="auto" w:fill="auto"/>
            <w:noWrap/>
            <w:vAlign w:val="bottom"/>
          </w:tcPr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891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90A73" w:rsidRDefault="003335B9" w:rsidP="00E82D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Даты переноса</w:t>
            </w:r>
            <w:r w:rsidR="007960E6"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r w:rsidR="00E82DF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D90A73" w:rsidRDefault="00D90A73" w:rsidP="00E82D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09.11 за пятницу 02.05</w:t>
            </w:r>
          </w:p>
          <w:p w:rsidR="00A16C7B" w:rsidRDefault="00E82DFA" w:rsidP="00E82D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28.12 за </w:t>
            </w:r>
            <w:r w:rsidR="00D90A73">
              <w:rPr>
                <w:rFonts w:ascii="Arial" w:hAnsi="Arial" w:cs="Arial"/>
                <w:bCs/>
                <w:iCs/>
                <w:sz w:val="20"/>
                <w:szCs w:val="20"/>
              </w:rPr>
              <w:t>понедельник 30.12</w:t>
            </w:r>
          </w:p>
          <w:p w:rsidR="00D90A73" w:rsidRDefault="00D90A73" w:rsidP="00E82D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11.01 за понедельник</w:t>
            </w:r>
            <w:r w:rsidR="003F4D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24.02</w:t>
            </w:r>
          </w:p>
          <w:p w:rsidR="003F4D87" w:rsidRDefault="003F4D87" w:rsidP="003F4D87">
            <w:pPr>
              <w:shd w:val="clear" w:color="auto" w:fill="E2EFD9" w:themeFill="accent6" w:themeFillTint="3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01.03, 15.03, 26.04, 17.05 – резервные дни для 9 и 11 классов, в зависимости от расписания ГИА-2025 (за 20-23.05)</w:t>
            </w:r>
          </w:p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43A" w:rsidRPr="007E1E2E" w:rsidRDefault="0055043A" w:rsidP="0055043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6A35FE" w:rsidRDefault="006A35FE" w:rsidP="0069288A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6A35FE" w:rsidSect="00803ED1">
      <w:pgSz w:w="16838" w:h="11906" w:orient="landscape"/>
      <w:pgMar w:top="360" w:right="567" w:bottom="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951B3"/>
    <w:rsid w:val="00027FB0"/>
    <w:rsid w:val="00035E78"/>
    <w:rsid w:val="00045B83"/>
    <w:rsid w:val="00050E6A"/>
    <w:rsid w:val="000553E6"/>
    <w:rsid w:val="000557E4"/>
    <w:rsid w:val="000563F1"/>
    <w:rsid w:val="0006495B"/>
    <w:rsid w:val="000B6004"/>
    <w:rsid w:val="000C0D87"/>
    <w:rsid w:val="000C6CB7"/>
    <w:rsid w:val="000D1D71"/>
    <w:rsid w:val="000E13AC"/>
    <w:rsid w:val="000F6107"/>
    <w:rsid w:val="000F6CA5"/>
    <w:rsid w:val="00113121"/>
    <w:rsid w:val="00115928"/>
    <w:rsid w:val="00137053"/>
    <w:rsid w:val="00151C01"/>
    <w:rsid w:val="00193AC0"/>
    <w:rsid w:val="001D1A5F"/>
    <w:rsid w:val="002420E3"/>
    <w:rsid w:val="00250FC1"/>
    <w:rsid w:val="002714D4"/>
    <w:rsid w:val="0029579D"/>
    <w:rsid w:val="002B2DA4"/>
    <w:rsid w:val="002B6CAC"/>
    <w:rsid w:val="002D3EF4"/>
    <w:rsid w:val="003335B9"/>
    <w:rsid w:val="00335EA0"/>
    <w:rsid w:val="00360688"/>
    <w:rsid w:val="003A085F"/>
    <w:rsid w:val="003A403F"/>
    <w:rsid w:val="003A5259"/>
    <w:rsid w:val="003E5012"/>
    <w:rsid w:val="003E5181"/>
    <w:rsid w:val="003F24EC"/>
    <w:rsid w:val="003F3A03"/>
    <w:rsid w:val="003F4D87"/>
    <w:rsid w:val="00437294"/>
    <w:rsid w:val="00471EF0"/>
    <w:rsid w:val="0047359E"/>
    <w:rsid w:val="00480508"/>
    <w:rsid w:val="004C61EB"/>
    <w:rsid w:val="004D35FD"/>
    <w:rsid w:val="004F607C"/>
    <w:rsid w:val="00507943"/>
    <w:rsid w:val="005324B9"/>
    <w:rsid w:val="00540108"/>
    <w:rsid w:val="00544EAB"/>
    <w:rsid w:val="0055043A"/>
    <w:rsid w:val="00561BC8"/>
    <w:rsid w:val="00580123"/>
    <w:rsid w:val="005951B3"/>
    <w:rsid w:val="005951F3"/>
    <w:rsid w:val="005B76B2"/>
    <w:rsid w:val="005C3EAF"/>
    <w:rsid w:val="005D11C9"/>
    <w:rsid w:val="005E06D8"/>
    <w:rsid w:val="00604FED"/>
    <w:rsid w:val="00626DB2"/>
    <w:rsid w:val="00627DD9"/>
    <w:rsid w:val="00630A0B"/>
    <w:rsid w:val="00640836"/>
    <w:rsid w:val="0064561D"/>
    <w:rsid w:val="00651579"/>
    <w:rsid w:val="00687C75"/>
    <w:rsid w:val="00691CD0"/>
    <w:rsid w:val="0069288A"/>
    <w:rsid w:val="006A0AB1"/>
    <w:rsid w:val="006A14AC"/>
    <w:rsid w:val="006A35FE"/>
    <w:rsid w:val="006C68F1"/>
    <w:rsid w:val="006F2F10"/>
    <w:rsid w:val="007413E4"/>
    <w:rsid w:val="00741949"/>
    <w:rsid w:val="00747160"/>
    <w:rsid w:val="00756AFC"/>
    <w:rsid w:val="00760B3F"/>
    <w:rsid w:val="00782C6E"/>
    <w:rsid w:val="00787F48"/>
    <w:rsid w:val="00791463"/>
    <w:rsid w:val="0079154E"/>
    <w:rsid w:val="007960E6"/>
    <w:rsid w:val="007A55A3"/>
    <w:rsid w:val="007D4906"/>
    <w:rsid w:val="007E1271"/>
    <w:rsid w:val="007E1E2E"/>
    <w:rsid w:val="007E354A"/>
    <w:rsid w:val="007F1776"/>
    <w:rsid w:val="007F26ED"/>
    <w:rsid w:val="00801DB3"/>
    <w:rsid w:val="00803ED1"/>
    <w:rsid w:val="00810AE7"/>
    <w:rsid w:val="008168FD"/>
    <w:rsid w:val="00826CFD"/>
    <w:rsid w:val="00894407"/>
    <w:rsid w:val="008D1D7C"/>
    <w:rsid w:val="008D610A"/>
    <w:rsid w:val="008E25EC"/>
    <w:rsid w:val="00900A3B"/>
    <w:rsid w:val="00943208"/>
    <w:rsid w:val="00945109"/>
    <w:rsid w:val="00965B2F"/>
    <w:rsid w:val="00966408"/>
    <w:rsid w:val="00966C26"/>
    <w:rsid w:val="00967896"/>
    <w:rsid w:val="00996408"/>
    <w:rsid w:val="009A5C49"/>
    <w:rsid w:val="009D610A"/>
    <w:rsid w:val="009F3116"/>
    <w:rsid w:val="009F4D8E"/>
    <w:rsid w:val="00A07036"/>
    <w:rsid w:val="00A16C7B"/>
    <w:rsid w:val="00A3538F"/>
    <w:rsid w:val="00A545AD"/>
    <w:rsid w:val="00A6270F"/>
    <w:rsid w:val="00A716AC"/>
    <w:rsid w:val="00AC407C"/>
    <w:rsid w:val="00AC4328"/>
    <w:rsid w:val="00AD67D8"/>
    <w:rsid w:val="00B046FF"/>
    <w:rsid w:val="00B1149C"/>
    <w:rsid w:val="00B11C71"/>
    <w:rsid w:val="00B32BC0"/>
    <w:rsid w:val="00B566AE"/>
    <w:rsid w:val="00B72984"/>
    <w:rsid w:val="00B77765"/>
    <w:rsid w:val="00B83B54"/>
    <w:rsid w:val="00B8634B"/>
    <w:rsid w:val="00B87514"/>
    <w:rsid w:val="00B87540"/>
    <w:rsid w:val="00BA582B"/>
    <w:rsid w:val="00BB2DEC"/>
    <w:rsid w:val="00C10A34"/>
    <w:rsid w:val="00C11D8B"/>
    <w:rsid w:val="00C27C7C"/>
    <w:rsid w:val="00C606FF"/>
    <w:rsid w:val="00C746DC"/>
    <w:rsid w:val="00C842DA"/>
    <w:rsid w:val="00CA5D8C"/>
    <w:rsid w:val="00CC3DC8"/>
    <w:rsid w:val="00CC6395"/>
    <w:rsid w:val="00CE0410"/>
    <w:rsid w:val="00CF3147"/>
    <w:rsid w:val="00CF633B"/>
    <w:rsid w:val="00CF7959"/>
    <w:rsid w:val="00D05864"/>
    <w:rsid w:val="00D37934"/>
    <w:rsid w:val="00D44B37"/>
    <w:rsid w:val="00D65570"/>
    <w:rsid w:val="00D768E6"/>
    <w:rsid w:val="00D7786F"/>
    <w:rsid w:val="00D801DB"/>
    <w:rsid w:val="00D868FB"/>
    <w:rsid w:val="00D90A73"/>
    <w:rsid w:val="00D93ABB"/>
    <w:rsid w:val="00DA1AAE"/>
    <w:rsid w:val="00DC0F81"/>
    <w:rsid w:val="00DC18D8"/>
    <w:rsid w:val="00DD6987"/>
    <w:rsid w:val="00DF23E4"/>
    <w:rsid w:val="00E174B5"/>
    <w:rsid w:val="00E33A96"/>
    <w:rsid w:val="00E363CD"/>
    <w:rsid w:val="00E36DCA"/>
    <w:rsid w:val="00E41725"/>
    <w:rsid w:val="00E5682A"/>
    <w:rsid w:val="00E64AE6"/>
    <w:rsid w:val="00E77105"/>
    <w:rsid w:val="00E77FF8"/>
    <w:rsid w:val="00E82DFA"/>
    <w:rsid w:val="00EE5C52"/>
    <w:rsid w:val="00F00A7C"/>
    <w:rsid w:val="00F07FED"/>
    <w:rsid w:val="00F10354"/>
    <w:rsid w:val="00F20F65"/>
    <w:rsid w:val="00F45710"/>
    <w:rsid w:val="00F63F51"/>
    <w:rsid w:val="00F72016"/>
    <w:rsid w:val="00F8495A"/>
    <w:rsid w:val="00FB38EB"/>
    <w:rsid w:val="00FE5BA5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26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F26E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60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Админ</dc:creator>
  <cp:lastModifiedBy>Директор</cp:lastModifiedBy>
  <cp:revision>5</cp:revision>
  <cp:lastPrinted>2024-06-18T02:39:00Z</cp:lastPrinted>
  <dcterms:created xsi:type="dcterms:W3CDTF">2024-06-19T03:40:00Z</dcterms:created>
  <dcterms:modified xsi:type="dcterms:W3CDTF">2024-09-10T06:01:00Z</dcterms:modified>
</cp:coreProperties>
</file>